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C3" w:rsidRDefault="000A6191" w:rsidP="00A00FC3">
      <w:pPr>
        <w:pStyle w:val="ListParagraph"/>
      </w:pPr>
      <w:r>
        <w:t xml:space="preserve">Sample size was 97 but missing data was a problem with answers for some questions. </w:t>
      </w:r>
    </w:p>
    <w:p w:rsidR="000A6191" w:rsidRDefault="000A6191" w:rsidP="00A00FC3">
      <w:pPr>
        <w:pStyle w:val="ListParagraph"/>
      </w:pPr>
    </w:p>
    <w:p w:rsidR="00256224" w:rsidRDefault="00230639" w:rsidP="00230639">
      <w:pPr>
        <w:pStyle w:val="ListParagraph"/>
        <w:numPr>
          <w:ilvl w:val="0"/>
          <w:numId w:val="1"/>
        </w:numPr>
      </w:pPr>
      <w:r>
        <w:t xml:space="preserve">Have you </w:t>
      </w:r>
      <w:r w:rsidR="00716B92">
        <w:t xml:space="preserve">gained new knowledge…? </w:t>
      </w:r>
    </w:p>
    <w:p w:rsidR="0078557C" w:rsidRDefault="0078557C" w:rsidP="0078557C">
      <w:pPr>
        <w:ind w:left="360"/>
      </w:pPr>
      <w:bookmarkStart w:id="0" w:name="_GoBack"/>
      <w:r>
        <w:rPr>
          <w:noProof/>
        </w:rPr>
        <w:drawing>
          <wp:inline distT="0" distB="0" distL="0" distR="0" wp14:anchorId="1F844567" wp14:editId="1D091145">
            <wp:extent cx="5749290" cy="2708564"/>
            <wp:effectExtent l="0" t="0" r="3810" b="1587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716B92" w:rsidRDefault="00716B92" w:rsidP="00716B92">
      <w:pPr>
        <w:ind w:left="360"/>
      </w:pPr>
    </w:p>
    <w:p w:rsidR="00716B92" w:rsidRDefault="00716B92" w:rsidP="00716B92">
      <w:pPr>
        <w:pStyle w:val="ListParagraph"/>
        <w:numPr>
          <w:ilvl w:val="0"/>
          <w:numId w:val="1"/>
        </w:numPr>
      </w:pPr>
      <w:r>
        <w:t>Have you made management changes…?</w:t>
      </w:r>
    </w:p>
    <w:p w:rsidR="00475C2D" w:rsidRDefault="00475C2D" w:rsidP="00475C2D">
      <w:pPr>
        <w:ind w:left="360"/>
      </w:pPr>
      <w:r>
        <w:rPr>
          <w:noProof/>
        </w:rPr>
        <w:drawing>
          <wp:inline distT="0" distB="0" distL="0" distR="0" wp14:anchorId="75E0A78E" wp14:editId="066F4D96">
            <wp:extent cx="5749636" cy="3200400"/>
            <wp:effectExtent l="0" t="0" r="381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6B92" w:rsidRDefault="00716B92" w:rsidP="00716B92">
      <w:pPr>
        <w:pStyle w:val="ListParagraph"/>
      </w:pPr>
    </w:p>
    <w:p w:rsidR="00716B92" w:rsidRDefault="00716B92" w:rsidP="00716B92">
      <w:pPr>
        <w:pStyle w:val="ListParagraph"/>
      </w:pPr>
    </w:p>
    <w:p w:rsidR="00716B92" w:rsidRDefault="00475C2D" w:rsidP="00716B92">
      <w:pPr>
        <w:pStyle w:val="ListParagraph"/>
      </w:pPr>
      <w:r>
        <w:rPr>
          <w:noProof/>
        </w:rPr>
        <w:lastRenderedPageBreak/>
        <w:drawing>
          <wp:inline distT="0" distB="0" distL="0" distR="0" wp14:anchorId="5032BD78" wp14:editId="37986922">
            <wp:extent cx="5126182" cy="2667000"/>
            <wp:effectExtent l="0" t="0" r="1778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116A" w:rsidRDefault="003D116A" w:rsidP="00716B92">
      <w:pPr>
        <w:pStyle w:val="ListParagraph"/>
      </w:pPr>
    </w:p>
    <w:p w:rsidR="003D116A" w:rsidRDefault="003D116A" w:rsidP="003D116A">
      <w:pPr>
        <w:pStyle w:val="ListParagraph"/>
        <w:numPr>
          <w:ilvl w:val="0"/>
          <w:numId w:val="1"/>
        </w:numPr>
      </w:pPr>
      <w:r>
        <w:t xml:space="preserve">What types of changes? </w:t>
      </w:r>
    </w:p>
    <w:p w:rsidR="003D116A" w:rsidRDefault="00475C2D" w:rsidP="003D116A">
      <w:pPr>
        <w:pStyle w:val="ListParagraph"/>
      </w:pPr>
      <w:r>
        <w:rPr>
          <w:noProof/>
        </w:rPr>
        <w:drawing>
          <wp:inline distT="0" distB="0" distL="0" distR="0" wp14:anchorId="6B33655D" wp14:editId="1B57E234">
            <wp:extent cx="5082540" cy="3185160"/>
            <wp:effectExtent l="0" t="0" r="3810" b="1524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116A" w:rsidRDefault="003D116A" w:rsidP="003D116A">
      <w:pPr>
        <w:pStyle w:val="ListParagraph"/>
      </w:pPr>
    </w:p>
    <w:p w:rsidR="003D116A" w:rsidRDefault="003D116A" w:rsidP="003D116A">
      <w:pPr>
        <w:pStyle w:val="ListParagraph"/>
      </w:pPr>
    </w:p>
    <w:p w:rsidR="003D116A" w:rsidRDefault="003D116A" w:rsidP="003D116A">
      <w:pPr>
        <w:pStyle w:val="ListParagraph"/>
      </w:pPr>
    </w:p>
    <w:p w:rsidR="00475C2D" w:rsidRDefault="00475C2D" w:rsidP="003D116A">
      <w:pPr>
        <w:pStyle w:val="ListParagraph"/>
      </w:pPr>
    </w:p>
    <w:p w:rsidR="00475C2D" w:rsidRDefault="00475C2D" w:rsidP="003D116A">
      <w:pPr>
        <w:pStyle w:val="ListParagraph"/>
      </w:pPr>
    </w:p>
    <w:p w:rsidR="00475C2D" w:rsidRDefault="0078557C" w:rsidP="00475C2D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120640" cy="2639291"/>
            <wp:effectExtent l="0" t="0" r="3810" b="889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C2D" w:rsidRDefault="00475C2D" w:rsidP="003D116A">
      <w:pPr>
        <w:pStyle w:val="ListParagraph"/>
      </w:pPr>
    </w:p>
    <w:p w:rsidR="00475C2D" w:rsidRDefault="00475C2D" w:rsidP="003D116A">
      <w:pPr>
        <w:pStyle w:val="ListParagraph"/>
      </w:pPr>
      <w:r>
        <w:rPr>
          <w:noProof/>
        </w:rPr>
        <w:drawing>
          <wp:inline distT="0" distB="0" distL="0" distR="0">
            <wp:extent cx="5120640" cy="2636520"/>
            <wp:effectExtent l="0" t="0" r="3810" b="1143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5C2D" w:rsidRDefault="00475C2D" w:rsidP="003D116A">
      <w:pPr>
        <w:pStyle w:val="ListParagraph"/>
      </w:pPr>
    </w:p>
    <w:p w:rsidR="00475C2D" w:rsidRDefault="00475C2D" w:rsidP="003D116A">
      <w:pPr>
        <w:pStyle w:val="ListParagraph"/>
      </w:pPr>
    </w:p>
    <w:p w:rsidR="00475C2D" w:rsidRDefault="00475C2D" w:rsidP="003D116A">
      <w:pPr>
        <w:pStyle w:val="ListParagraph"/>
      </w:pPr>
    </w:p>
    <w:p w:rsidR="00475C2D" w:rsidRDefault="00475C2D" w:rsidP="003D116A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120640" cy="2560320"/>
            <wp:effectExtent l="0" t="0" r="3810" b="1143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eGridLight"/>
        <w:tblpPr w:leftFromText="180" w:rightFromText="180" w:vertAnchor="text" w:horzAnchor="margin" w:tblpY="-47"/>
        <w:tblW w:w="4959" w:type="pct"/>
        <w:tblLook w:val="04A0" w:firstRow="1" w:lastRow="0" w:firstColumn="1" w:lastColumn="0" w:noHBand="0" w:noVBand="1"/>
      </w:tblPr>
      <w:tblGrid>
        <w:gridCol w:w="9350"/>
      </w:tblGrid>
      <w:tr w:rsidR="00475C2D" w:rsidRPr="00475C2D" w:rsidTr="00475C2D">
        <w:trPr>
          <w:trHeight w:val="301"/>
        </w:trPr>
        <w:tc>
          <w:tcPr>
            <w:tcW w:w="5000" w:type="pct"/>
            <w:noWrap/>
          </w:tcPr>
          <w:p w:rsidR="00475C2D" w:rsidRPr="00475C2D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If you have made changes that improve your pests, weeds, disease, please describe: </w:t>
            </w:r>
          </w:p>
        </w:tc>
      </w:tr>
      <w:tr w:rsidR="00475C2D" w:rsidRPr="0078557C" w:rsidTr="00475C2D">
        <w:trPr>
          <w:trHeight w:val="301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Added winter peas into rotation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All grassy weeds control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Beyond resistant wheat varieties fighting cheat and goat grass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Canada thistles and Russian thistles by better spray management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Cereal leaf beetle, aphids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Changing rotations to better manage soil borne diseases in wheat, more us of chemicals and varieties in problem areas for jointed goat grass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Chem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ical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fallow tried but THIS year had to revert back to regular conservation tillage due to week resistance to common herbicides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China lettuce, goat grass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Crop rotation to help manage problem weeds, better timing chemical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fallow applications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</w:rPr>
            </w:pPr>
            <w:r w:rsidRPr="0078557C">
              <w:rPr>
                <w:rFonts w:ascii="Times New Roman" w:eastAsia="Times New Roman" w:hAnsi="Times New Roman" w:cs="Times New Roman"/>
              </w:rPr>
              <w:t>Crop rotations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</w:rPr>
            </w:pPr>
            <w:r w:rsidRPr="0078557C">
              <w:rPr>
                <w:rFonts w:ascii="Times New Roman" w:eastAsia="Times New Roman" w:hAnsi="Times New Roman" w:cs="Times New Roman"/>
              </w:rPr>
              <w:t>Diseases- by variety changes, fertility changes; weeds- by chemical changes, tillage changes.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Downy brome reductio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Dried oats in rotation with significant positive influence on weed pressure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Expand rotation to include broadleaf crops to use better chemistry on grassy weeds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Fine tuning herbicide applications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Fungicide preventative and plant health, better manageme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nt of greed bridge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Goat grass worse as management changed and seeding w wheat earlier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G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oatgrass using more spring cropping but not sure if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I’m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gaining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 xml:space="preserve"> [much]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I grow highly diverse vegetables and must maintain low weed seed beds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Increased rotation diversity, better pesticide management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Italian Rye grass, roundup ready spring canola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Italian ryegrass control with oats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Keep informed about resistance development and adjust accordingly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Let volunteer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 xml:space="preserve">[plants] 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be a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cover crop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or mulch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</w:rPr>
            </w:pPr>
            <w:r w:rsidRPr="0078557C">
              <w:rPr>
                <w:rFonts w:ascii="Times New Roman" w:eastAsia="Times New Roman" w:hAnsi="Times New Roman" w:cs="Times New Roman"/>
              </w:rPr>
              <w:t>Longer rotations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</w:rPr>
            </w:pPr>
            <w:r w:rsidRPr="0078557C">
              <w:rPr>
                <w:rFonts w:ascii="Times New Roman" w:eastAsia="Times New Roman" w:hAnsi="Times New Roman" w:cs="Times New Roman"/>
              </w:rPr>
              <w:t>More precise applications; the use of new ag chemistry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new chemical control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of jointed goat grass - rye - downy br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ome - medusa read eye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o till - goat grass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Planting of resistant varieties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educed tillage - resulting in losing control of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Italian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rye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Root Rots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Russian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Thistle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control no longer relies on round up.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pray cheat early,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broadleaf’s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later better control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grassy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weeds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pray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timing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The addition of mustard has helped with wire worm infestations and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nematodes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Nematodes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 are not a sure thing yet.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Try to use chemicals with different modes of action to help with weed resistance.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used more integrated pest management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8557C">
              <w:rPr>
                <w:rFonts w:ascii="Times New Roman" w:eastAsia="Times New Roman" w:hAnsi="Times New Roman" w:cs="Times New Roman"/>
                <w:color w:val="000000"/>
              </w:rPr>
              <w:t>Went back to an incorporated Herbicide to manage Resistant Italian Rye</w:t>
            </w:r>
          </w:p>
        </w:tc>
      </w:tr>
      <w:tr w:rsidR="00475C2D" w:rsidRPr="0078557C" w:rsidTr="00475C2D">
        <w:trPr>
          <w:trHeight w:val="285"/>
        </w:trPr>
        <w:tc>
          <w:tcPr>
            <w:tcW w:w="5000" w:type="pct"/>
            <w:noWrap/>
            <w:hideMark/>
          </w:tcPr>
          <w:p w:rsidR="00475C2D" w:rsidRPr="0078557C" w:rsidRDefault="00475C2D" w:rsidP="00475C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W</w:t>
            </w:r>
            <w:r w:rsidRPr="0078557C">
              <w:rPr>
                <w:rFonts w:ascii="Times New Roman" w:eastAsia="Times New Roman" w:hAnsi="Times New Roman" w:cs="Times New Roman"/>
                <w:color w:val="000000"/>
              </w:rPr>
              <w:t xml:space="preserve">ire worm - added rate of </w:t>
            </w:r>
            <w:r w:rsidRPr="00475C2D">
              <w:rPr>
                <w:rFonts w:ascii="Times New Roman" w:eastAsia="Times New Roman" w:hAnsi="Times New Roman" w:cs="Times New Roman"/>
                <w:color w:val="000000"/>
              </w:rPr>
              <w:t>crusher</w:t>
            </w:r>
          </w:p>
        </w:tc>
      </w:tr>
    </w:tbl>
    <w:p w:rsidR="003D116A" w:rsidRDefault="003D116A" w:rsidP="00475C2D">
      <w:pPr>
        <w:pStyle w:val="ListParagraph"/>
      </w:pPr>
    </w:p>
    <w:sectPr w:rsidR="003D116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E3" w:rsidRDefault="00BF12E3" w:rsidP="00A00FC3">
      <w:pPr>
        <w:spacing w:after="0" w:line="240" w:lineRule="auto"/>
      </w:pPr>
      <w:r>
        <w:separator/>
      </w:r>
    </w:p>
  </w:endnote>
  <w:endnote w:type="continuationSeparator" w:id="0">
    <w:p w:rsidR="00BF12E3" w:rsidRDefault="00BF12E3" w:rsidP="00A0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36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FC3" w:rsidRDefault="00A00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C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0FC3" w:rsidRDefault="00A00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E3" w:rsidRDefault="00BF12E3" w:rsidP="00A00FC3">
      <w:pPr>
        <w:spacing w:after="0" w:line="240" w:lineRule="auto"/>
      </w:pPr>
      <w:r>
        <w:separator/>
      </w:r>
    </w:p>
  </w:footnote>
  <w:footnote w:type="continuationSeparator" w:id="0">
    <w:p w:rsidR="00BF12E3" w:rsidRDefault="00BF12E3" w:rsidP="00A0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C3" w:rsidRDefault="00A00FC3" w:rsidP="00A00FC3">
    <w:r>
      <w:t>Field Day Evaluations- REACCH Project</w:t>
    </w:r>
    <w:r>
      <w:tab/>
    </w:r>
    <w:r>
      <w:tab/>
    </w:r>
    <w:r>
      <w:tab/>
    </w:r>
    <w:r>
      <w:tab/>
      <w:t>Prepared by: Gabrielle Roesch-McNally (NW Climate Hub)</w:t>
    </w:r>
    <w:r w:rsidR="000A6191">
      <w:t xml:space="preserve"> Updated 1_6_17</w:t>
    </w:r>
  </w:p>
  <w:p w:rsidR="00A00FC3" w:rsidRDefault="00A00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233AB"/>
    <w:multiLevelType w:val="hybridMultilevel"/>
    <w:tmpl w:val="2408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39"/>
    <w:rsid w:val="000A6191"/>
    <w:rsid w:val="00230639"/>
    <w:rsid w:val="003D116A"/>
    <w:rsid w:val="00475C2D"/>
    <w:rsid w:val="00493D90"/>
    <w:rsid w:val="006A2CED"/>
    <w:rsid w:val="00706A90"/>
    <w:rsid w:val="00716B92"/>
    <w:rsid w:val="0078557C"/>
    <w:rsid w:val="0099735F"/>
    <w:rsid w:val="00A00FC3"/>
    <w:rsid w:val="00B15934"/>
    <w:rsid w:val="00BF12E3"/>
    <w:rsid w:val="00C3719F"/>
    <w:rsid w:val="00F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A92F-9BD1-4AAF-9042-AFC53606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639"/>
    <w:pPr>
      <w:ind w:left="720"/>
      <w:contextualSpacing/>
    </w:pPr>
  </w:style>
  <w:style w:type="table" w:styleId="TableGrid">
    <w:name w:val="Table Grid"/>
    <w:basedOn w:val="TableNormal"/>
    <w:uiPriority w:val="39"/>
    <w:rsid w:val="003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C3"/>
  </w:style>
  <w:style w:type="paragraph" w:styleId="Footer">
    <w:name w:val="footer"/>
    <w:basedOn w:val="Normal"/>
    <w:link w:val="FooterChar"/>
    <w:uiPriority w:val="99"/>
    <w:unhideWhenUsed/>
    <w:rsid w:val="00A0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C3"/>
  </w:style>
  <w:style w:type="table" w:styleId="TableGridLight">
    <w:name w:val="Grid Table Light"/>
    <w:basedOn w:val="TableNormal"/>
    <w:uiPriority w:val="40"/>
    <w:rsid w:val="007855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eschmcnally\Documents\REACCH\Evaluation_FieldDaySurveys\survey%20data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eschmcnally\Documents\REACCH\Evaluation_FieldDaySurveys\survey%20datan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eschmcnally\Documents\REACCH\Evaluation_FieldDaySurveys\survey%20datanew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roeschmcnally\Documents\REACCH\Evaluation_FieldDaySurveys\survey%20datanew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New Knowledge (n=97)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'New Knowledge'!$B$1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'New Knowledge'!$A$2:$A$7</c:f>
              <c:strCache>
                <c:ptCount val="6"/>
                <c:pt idx="0">
                  <c:v>Have you gained new knowledge about what practices could improve productivity under increased weather variability/climate change?</c:v>
                </c:pt>
                <c:pt idx="1">
                  <c:v>Have you gained new knowledge about nitrogen management</c:v>
                </c:pt>
                <c:pt idx="2">
                  <c:v>Have you gained new knowledge about management of soil moisture</c:v>
                </c:pt>
                <c:pt idx="3">
                  <c:v>Have you gained new knowledge about cropping diversity?</c:v>
                </c:pt>
                <c:pt idx="4">
                  <c:v>Have you gained new knowledge regarding pests, weeds, disease?</c:v>
                </c:pt>
                <c:pt idx="5">
                  <c:v>Have you gained new knowledge about soil organic matter management?</c:v>
                </c:pt>
              </c:strCache>
            </c:strRef>
          </c:cat>
          <c:val>
            <c:numRef>
              <c:f>'New Knowledge'!$B$2:$B$7</c:f>
              <c:numCache>
                <c:formatCode>General</c:formatCode>
                <c:ptCount val="6"/>
                <c:pt idx="0">
                  <c:v>21</c:v>
                </c:pt>
                <c:pt idx="1">
                  <c:v>15</c:v>
                </c:pt>
                <c:pt idx="2">
                  <c:v>9</c:v>
                </c:pt>
                <c:pt idx="3">
                  <c:v>12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'New Knowledge'!$C$1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'New Knowledge'!$A$2:$A$7</c:f>
              <c:strCache>
                <c:ptCount val="6"/>
                <c:pt idx="0">
                  <c:v>Have you gained new knowledge about what practices could improve productivity under increased weather variability/climate change?</c:v>
                </c:pt>
                <c:pt idx="1">
                  <c:v>Have you gained new knowledge about nitrogen management</c:v>
                </c:pt>
                <c:pt idx="2">
                  <c:v>Have you gained new knowledge about management of soil moisture</c:v>
                </c:pt>
                <c:pt idx="3">
                  <c:v>Have you gained new knowledge about cropping diversity?</c:v>
                </c:pt>
                <c:pt idx="4">
                  <c:v>Have you gained new knowledge regarding pests, weeds, disease?</c:v>
                </c:pt>
                <c:pt idx="5">
                  <c:v>Have you gained new knowledge about soil organic matter management?</c:v>
                </c:pt>
              </c:strCache>
            </c:strRef>
          </c:cat>
          <c:val>
            <c:numRef>
              <c:f>'New Knowledge'!$C$2:$C$7</c:f>
              <c:numCache>
                <c:formatCode>General</c:formatCode>
                <c:ptCount val="6"/>
                <c:pt idx="0">
                  <c:v>44</c:v>
                </c:pt>
                <c:pt idx="1">
                  <c:v>63</c:v>
                </c:pt>
                <c:pt idx="2">
                  <c:v>66</c:v>
                </c:pt>
                <c:pt idx="3">
                  <c:v>73</c:v>
                </c:pt>
                <c:pt idx="4">
                  <c:v>77</c:v>
                </c:pt>
                <c:pt idx="5">
                  <c:v>83</c:v>
                </c:pt>
              </c:numCache>
            </c:numRef>
          </c:val>
        </c:ser>
        <c:ser>
          <c:idx val="2"/>
          <c:order val="2"/>
          <c:tx>
            <c:strRef>
              <c:f>'New Knowledge'!$D$1</c:f>
              <c:strCache>
                <c:ptCount val="1"/>
                <c:pt idx="0">
                  <c:v>Unsure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'New Knowledge'!$A$2:$A$7</c:f>
              <c:strCache>
                <c:ptCount val="6"/>
                <c:pt idx="0">
                  <c:v>Have you gained new knowledge about what practices could improve productivity under increased weather variability/climate change?</c:v>
                </c:pt>
                <c:pt idx="1">
                  <c:v>Have you gained new knowledge about nitrogen management</c:v>
                </c:pt>
                <c:pt idx="2">
                  <c:v>Have you gained new knowledge about management of soil moisture</c:v>
                </c:pt>
                <c:pt idx="3">
                  <c:v>Have you gained new knowledge about cropping diversity?</c:v>
                </c:pt>
                <c:pt idx="4">
                  <c:v>Have you gained new knowledge regarding pests, weeds, disease?</c:v>
                </c:pt>
                <c:pt idx="5">
                  <c:v>Have you gained new knowledge about soil organic matter management?</c:v>
                </c:pt>
              </c:strCache>
            </c:strRef>
          </c:cat>
          <c:val>
            <c:numRef>
              <c:f>'New Knowledge'!$D$2:$D$7</c:f>
              <c:numCache>
                <c:formatCode>General</c:formatCode>
                <c:ptCount val="6"/>
                <c:pt idx="0">
                  <c:v>27</c:v>
                </c:pt>
                <c:pt idx="1">
                  <c:v>15</c:v>
                </c:pt>
                <c:pt idx="2">
                  <c:v>19</c:v>
                </c:pt>
                <c:pt idx="3">
                  <c:v>8</c:v>
                </c:pt>
                <c:pt idx="4">
                  <c:v>8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875080"/>
        <c:axId val="133673824"/>
      </c:barChart>
      <c:catAx>
        <c:axId val="157875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673824"/>
        <c:crosses val="autoZero"/>
        <c:auto val="1"/>
        <c:lblAlgn val="ctr"/>
        <c:lblOffset val="100"/>
        <c:noMultiLvlLbl val="0"/>
      </c:catAx>
      <c:valAx>
        <c:axId val="133673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7875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Management Changes (n=97)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ManagementChanges!$B$1</c:f>
              <c:strCache>
                <c:ptCount val="1"/>
                <c:pt idx="0">
                  <c:v>No, I have not made changes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ManagementChanges!$A$2:$A$5</c:f>
              <c:strCache>
                <c:ptCount val="4"/>
                <c:pt idx="0">
                  <c:v>Have you made changes to improve management of soil moisture</c:v>
                </c:pt>
                <c:pt idx="1">
                  <c:v>Have you made changes that improve your use of nitrogen</c:v>
                </c:pt>
                <c:pt idx="2">
                  <c:v>Have you made management changes that improve your soil organic matter?</c:v>
                </c:pt>
                <c:pt idx="3">
                  <c:v>Have you made management changes that improve management of pests, disease, weeds?</c:v>
                </c:pt>
              </c:strCache>
            </c:strRef>
          </c:cat>
          <c:val>
            <c:numRef>
              <c:f>ManagementChanges!$B$2:$B$5</c:f>
              <c:numCache>
                <c:formatCode>General</c:formatCode>
                <c:ptCount val="4"/>
                <c:pt idx="0">
                  <c:v>11</c:v>
                </c:pt>
                <c:pt idx="1">
                  <c:v>14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ManagementChanges!$C$1</c:f>
              <c:strCache>
                <c:ptCount val="1"/>
                <c:pt idx="0">
                  <c:v>Yes- Changes are a success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ManagementChanges!$A$2:$A$5</c:f>
              <c:strCache>
                <c:ptCount val="4"/>
                <c:pt idx="0">
                  <c:v>Have you made changes to improve management of soil moisture</c:v>
                </c:pt>
                <c:pt idx="1">
                  <c:v>Have you made changes that improve your use of nitrogen</c:v>
                </c:pt>
                <c:pt idx="2">
                  <c:v>Have you made management changes that improve your soil organic matter?</c:v>
                </c:pt>
                <c:pt idx="3">
                  <c:v>Have you made management changes that improve management of pests, disease, weeds?</c:v>
                </c:pt>
              </c:strCache>
            </c:strRef>
          </c:cat>
          <c:val>
            <c:numRef>
              <c:f>ManagementChanges!$C$2:$C$5</c:f>
              <c:numCache>
                <c:formatCode>General</c:formatCode>
                <c:ptCount val="4"/>
                <c:pt idx="0">
                  <c:v>45</c:v>
                </c:pt>
                <c:pt idx="1">
                  <c:v>48</c:v>
                </c:pt>
                <c:pt idx="2">
                  <c:v>52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ManagementChanges!$D$1</c:f>
              <c:strCache>
                <c:ptCount val="1"/>
                <c:pt idx="0">
                  <c:v>Yes-Changes not successful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ManagementChanges!$A$2:$A$5</c:f>
              <c:strCache>
                <c:ptCount val="4"/>
                <c:pt idx="0">
                  <c:v>Have you made changes to improve management of soil moisture</c:v>
                </c:pt>
                <c:pt idx="1">
                  <c:v>Have you made changes that improve your use of nitrogen</c:v>
                </c:pt>
                <c:pt idx="2">
                  <c:v>Have you made management changes that improve your soil organic matter?</c:v>
                </c:pt>
                <c:pt idx="3">
                  <c:v>Have you made management changes that improve management of pests, disease, weeds?</c:v>
                </c:pt>
              </c:strCache>
            </c:strRef>
          </c:cat>
          <c:val>
            <c:numRef>
              <c:f>ManagementChanges!$D$2:$D$5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ManagementChanges!$E$1</c:f>
              <c:strCache>
                <c:ptCount val="1"/>
                <c:pt idx="0">
                  <c:v>Yes- Unsure if changes are a success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ManagementChanges!$A$2:$A$5</c:f>
              <c:strCache>
                <c:ptCount val="4"/>
                <c:pt idx="0">
                  <c:v>Have you made changes to improve management of soil moisture</c:v>
                </c:pt>
                <c:pt idx="1">
                  <c:v>Have you made changes that improve your use of nitrogen</c:v>
                </c:pt>
                <c:pt idx="2">
                  <c:v>Have you made management changes that improve your soil organic matter?</c:v>
                </c:pt>
                <c:pt idx="3">
                  <c:v>Have you made management changes that improve management of pests, disease, weeds?</c:v>
                </c:pt>
              </c:strCache>
            </c:strRef>
          </c:cat>
          <c:val>
            <c:numRef>
              <c:f>ManagementChanges!$E$2:$E$5</c:f>
              <c:numCache>
                <c:formatCode>General</c:formatCode>
                <c:ptCount val="4"/>
                <c:pt idx="0">
                  <c:v>35</c:v>
                </c:pt>
                <c:pt idx="1">
                  <c:v>28</c:v>
                </c:pt>
                <c:pt idx="2">
                  <c:v>29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3674608"/>
        <c:axId val="133675000"/>
      </c:barChart>
      <c:catAx>
        <c:axId val="133674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675000"/>
        <c:crosses val="autoZero"/>
        <c:auto val="1"/>
        <c:lblAlgn val="ctr"/>
        <c:lblOffset val="100"/>
        <c:noMultiLvlLbl val="0"/>
      </c:catAx>
      <c:valAx>
        <c:axId val="133675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3674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ManagementChanges!$A$15</c:f>
              <c:strCache>
                <c:ptCount val="1"/>
                <c:pt idx="0">
                  <c:v>Have you made mgt. changes to improve prod/sust under increased weather variability and climate change?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ManagementChanges!$B$14:$C$14</c:f>
              <c:strCache>
                <c:ptCount val="2"/>
                <c:pt idx="0">
                  <c:v>No</c:v>
                </c:pt>
                <c:pt idx="1">
                  <c:v>Yes </c:v>
                </c:pt>
              </c:strCache>
            </c:strRef>
          </c:cat>
          <c:val>
            <c:numRef>
              <c:f>ManagementChanges!$B$15:$C$15</c:f>
              <c:numCache>
                <c:formatCode>General</c:formatCode>
                <c:ptCount val="2"/>
                <c:pt idx="0">
                  <c:v>35</c:v>
                </c:pt>
                <c:pt idx="1">
                  <c:v>48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If you have made management changes that improve your soil organic matter, please check all that apply (n=97)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TypesofChanges!$A$4:$A$12</c:f>
              <c:strCache>
                <c:ptCount val="9"/>
                <c:pt idx="0">
                  <c:v>Other</c:v>
                </c:pt>
                <c:pt idx="1">
                  <c:v>Higher Residue</c:v>
                </c:pt>
                <c:pt idx="2">
                  <c:v>Soil Amendment</c:v>
                </c:pt>
                <c:pt idx="3">
                  <c:v>Cover Crops</c:v>
                </c:pt>
                <c:pt idx="4">
                  <c:v>Residue Inc.</c:v>
                </c:pt>
                <c:pt idx="5">
                  <c:v>Change Crop</c:v>
                </c:pt>
                <c:pt idx="6">
                  <c:v>Eliminated Burning</c:v>
                </c:pt>
                <c:pt idx="7">
                  <c:v>Eliminated Tillage</c:v>
                </c:pt>
                <c:pt idx="8">
                  <c:v>Reduced Tillage</c:v>
                </c:pt>
              </c:strCache>
            </c:strRef>
          </c:cat>
          <c:val>
            <c:numRef>
              <c:f>TypesofChanges!$B$4:$B$12</c:f>
              <c:numCache>
                <c:formatCode>General</c:formatCode>
                <c:ptCount val="9"/>
                <c:pt idx="0">
                  <c:v>8</c:v>
                </c:pt>
                <c:pt idx="1">
                  <c:v>14</c:v>
                </c:pt>
                <c:pt idx="2">
                  <c:v>18</c:v>
                </c:pt>
                <c:pt idx="3">
                  <c:v>19</c:v>
                </c:pt>
                <c:pt idx="4">
                  <c:v>27</c:v>
                </c:pt>
                <c:pt idx="5">
                  <c:v>30</c:v>
                </c:pt>
                <c:pt idx="6">
                  <c:v>31</c:v>
                </c:pt>
                <c:pt idx="7">
                  <c:v>31</c:v>
                </c:pt>
                <c:pt idx="8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228008"/>
        <c:axId val="202228400"/>
      </c:barChart>
      <c:catAx>
        <c:axId val="202228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228400"/>
        <c:crosses val="autoZero"/>
        <c:auto val="1"/>
        <c:lblAlgn val="ctr"/>
        <c:lblOffset val="100"/>
        <c:noMultiLvlLbl val="0"/>
      </c:catAx>
      <c:valAx>
        <c:axId val="202228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228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If you have made changes that improve the use of nitrogen then check all that apply</a:t>
            </a:r>
            <a:r>
              <a:rPr lang="en-US" sz="1400" b="0" i="0" u="none" strike="noStrike" baseline="0"/>
              <a:t> (n=97)</a:t>
            </a:r>
            <a:endParaRPr lang="en-US"/>
          </a:p>
        </c:rich>
      </c:tx>
      <c:layout>
        <c:manualLayout>
          <c:xMode val="edge"/>
          <c:yMode val="edge"/>
          <c:x val="0.11878455818022747"/>
          <c:y val="2.596053997923156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TypesofChanges!$A$29:$A$32</c:f>
              <c:strCache>
                <c:ptCount val="4"/>
                <c:pt idx="0">
                  <c:v>Added Precision Ag</c:v>
                </c:pt>
                <c:pt idx="1">
                  <c:v>Added N testing</c:v>
                </c:pt>
                <c:pt idx="2">
                  <c:v>Added Precision Ag Tools</c:v>
                </c:pt>
                <c:pt idx="3">
                  <c:v>Other</c:v>
                </c:pt>
              </c:strCache>
            </c:strRef>
          </c:cat>
          <c:val>
            <c:numRef>
              <c:f>TypesofChanges!$B$29:$B$32</c:f>
              <c:numCache>
                <c:formatCode>General</c:formatCode>
                <c:ptCount val="4"/>
                <c:pt idx="0">
                  <c:v>55</c:v>
                </c:pt>
                <c:pt idx="1">
                  <c:v>52</c:v>
                </c:pt>
                <c:pt idx="2">
                  <c:v>42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2229184"/>
        <c:axId val="295369344"/>
      </c:barChart>
      <c:catAx>
        <c:axId val="202229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69344"/>
        <c:crosses val="autoZero"/>
        <c:auto val="1"/>
        <c:lblAlgn val="ctr"/>
        <c:lblOffset val="100"/>
        <c:noMultiLvlLbl val="0"/>
      </c:catAx>
      <c:valAx>
        <c:axId val="295369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222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If you have made changes to improve soil moisture, check all that apply</a:t>
            </a:r>
            <a:r>
              <a:rPr lang="en-US" sz="1400" b="0" i="0" u="none" strike="noStrike" baseline="0"/>
              <a:t> (n=97)</a:t>
            </a:r>
            <a:endParaRPr lang="en-US"/>
          </a:p>
        </c:rich>
      </c:tx>
      <c:layout>
        <c:manualLayout>
          <c:xMode val="edge"/>
          <c:yMode val="edge"/>
          <c:x val="0.15496522309711286"/>
          <c:y val="2.8901734104046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TypesofChanges!$A$18:$A$25</c:f>
              <c:strCache>
                <c:ptCount val="8"/>
                <c:pt idx="0">
                  <c:v>Stripper head</c:v>
                </c:pt>
                <c:pt idx="1">
                  <c:v>Other</c:v>
                </c:pt>
                <c:pt idx="2">
                  <c:v>Undercutter</c:v>
                </c:pt>
                <c:pt idx="3">
                  <c:v>Elim. Burn</c:v>
                </c:pt>
                <c:pt idx="4">
                  <c:v>Inc. Residue</c:v>
                </c:pt>
                <c:pt idx="5">
                  <c:v>Eliminated Tillage</c:v>
                </c:pt>
                <c:pt idx="6">
                  <c:v>Changed Cropping Sequence</c:v>
                </c:pt>
                <c:pt idx="7">
                  <c:v>Reduced Tillage</c:v>
                </c:pt>
              </c:strCache>
            </c:strRef>
          </c:cat>
          <c:val>
            <c:numRef>
              <c:f>TypesofChanges!$B$18:$B$25</c:f>
              <c:numCache>
                <c:formatCode>General</c:formatCode>
                <c:ptCount val="8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19</c:v>
                </c:pt>
                <c:pt idx="4">
                  <c:v>26</c:v>
                </c:pt>
                <c:pt idx="5">
                  <c:v>31</c:v>
                </c:pt>
                <c:pt idx="6">
                  <c:v>33</c:v>
                </c:pt>
                <c:pt idx="7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5370128"/>
        <c:axId val="295370520"/>
      </c:barChart>
      <c:catAx>
        <c:axId val="295370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70520"/>
        <c:crosses val="autoZero"/>
        <c:auto val="1"/>
        <c:lblAlgn val="ctr"/>
        <c:lblOffset val="100"/>
        <c:noMultiLvlLbl val="0"/>
      </c:catAx>
      <c:valAx>
        <c:axId val="295370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5370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baseline="0">
                <a:effectLst/>
              </a:rPr>
              <a:t>If you have increased cropping diversity, please check all that apply</a:t>
            </a:r>
            <a:r>
              <a:rPr lang="en-US" sz="1400" b="0" i="0" u="none" strike="noStrike" baseline="0"/>
              <a:t> (n=97)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TypesofChanges!$A$36:$A$45</c:f>
              <c:strCache>
                <c:ptCount val="10"/>
                <c:pt idx="0">
                  <c:v>winter lentil</c:v>
                </c:pt>
                <c:pt idx="1">
                  <c:v>spring lentil</c:v>
                </c:pt>
                <c:pt idx="2">
                  <c:v>other oilseed: </c:v>
                </c:pt>
                <c:pt idx="3">
                  <c:v>winter canola</c:v>
                </c:pt>
                <c:pt idx="4">
                  <c:v>Other</c:v>
                </c:pt>
                <c:pt idx="5">
                  <c:v>Cover crops</c:v>
                </c:pt>
                <c:pt idx="6">
                  <c:v>Spring peas</c:v>
                </c:pt>
                <c:pt idx="7">
                  <c:v>chickpea</c:v>
                </c:pt>
                <c:pt idx="8">
                  <c:v>winter peas</c:v>
                </c:pt>
                <c:pt idx="9">
                  <c:v>spring canola</c:v>
                </c:pt>
              </c:strCache>
            </c:strRef>
          </c:cat>
          <c:val>
            <c:numRef>
              <c:f>TypesofChanges!$B$36:$B$45</c:f>
              <c:numCache>
                <c:formatCode>General</c:formatCode>
                <c:ptCount val="10"/>
                <c:pt idx="0">
                  <c:v>1</c:v>
                </c:pt>
                <c:pt idx="1">
                  <c:v>8</c:v>
                </c:pt>
                <c:pt idx="2">
                  <c:v>11</c:v>
                </c:pt>
                <c:pt idx="3">
                  <c:v>12</c:v>
                </c:pt>
                <c:pt idx="4">
                  <c:v>13</c:v>
                </c:pt>
                <c:pt idx="5">
                  <c:v>15</c:v>
                </c:pt>
                <c:pt idx="6">
                  <c:v>19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11699288"/>
        <c:axId val="211699680"/>
      </c:barChart>
      <c:catAx>
        <c:axId val="211699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699680"/>
        <c:crosses val="autoZero"/>
        <c:auto val="1"/>
        <c:lblAlgn val="ctr"/>
        <c:lblOffset val="100"/>
        <c:noMultiLvlLbl val="0"/>
      </c:catAx>
      <c:valAx>
        <c:axId val="2116996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1699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Roesch McNally, Gabrielle - FS</dc:creator>
  <cp:keywords/>
  <dc:description/>
  <cp:lastModifiedBy>Roesch McNally, Gabrielle - FS</cp:lastModifiedBy>
  <cp:revision>4</cp:revision>
  <dcterms:created xsi:type="dcterms:W3CDTF">2017-01-06T21:18:00Z</dcterms:created>
  <dcterms:modified xsi:type="dcterms:W3CDTF">2017-01-06T22:12:00Z</dcterms:modified>
</cp:coreProperties>
</file>